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1A" w:rsidRDefault="00A5411E">
      <w:pPr>
        <w:pStyle w:val="NoSpacing"/>
        <w:jc w:val="center"/>
        <w:rPr>
          <w:rFonts w:ascii="Times New Roman" w:eastAsia="Times New Roman" w:hAnsi="Times New Roman" w:cs="Times New Roman"/>
          <w:sz w:val="28"/>
          <w:szCs w:val="28"/>
        </w:rPr>
      </w:pPr>
      <w:r>
        <w:rPr>
          <w:rFonts w:ascii="Times New Roman"/>
          <w:sz w:val="28"/>
          <w:szCs w:val="28"/>
        </w:rPr>
        <w:t>INGWORTH PARISH COUNCIL</w:t>
      </w:r>
    </w:p>
    <w:p w:rsidR="00822B1A" w:rsidRDefault="00A5411E">
      <w:pPr>
        <w:pStyle w:val="NoSpacing"/>
        <w:jc w:val="center"/>
        <w:rPr>
          <w:rFonts w:ascii="Times New Roman" w:eastAsia="Times New Roman" w:hAnsi="Times New Roman" w:cs="Times New Roman"/>
          <w:sz w:val="20"/>
          <w:szCs w:val="20"/>
        </w:rPr>
      </w:pPr>
      <w:r>
        <w:rPr>
          <w:rFonts w:ascii="Times New Roman"/>
          <w:sz w:val="20"/>
          <w:szCs w:val="20"/>
        </w:rPr>
        <w:t xml:space="preserve">Clerk to the Council: Kirsty Cotgrove, 7 Adams Lane, </w:t>
      </w:r>
      <w:proofErr w:type="spellStart"/>
      <w:r>
        <w:rPr>
          <w:rFonts w:ascii="Times New Roman"/>
          <w:sz w:val="20"/>
          <w:szCs w:val="20"/>
        </w:rPr>
        <w:t>Corpusty</w:t>
      </w:r>
      <w:proofErr w:type="spellEnd"/>
      <w:r>
        <w:rPr>
          <w:rFonts w:ascii="Times New Roman"/>
          <w:sz w:val="20"/>
          <w:szCs w:val="20"/>
        </w:rPr>
        <w:t>, Norwich, NR11 6QJ</w:t>
      </w:r>
    </w:p>
    <w:p w:rsidR="00822B1A" w:rsidRDefault="00A5411E">
      <w:pPr>
        <w:pStyle w:val="NoSpacing"/>
        <w:jc w:val="center"/>
        <w:rPr>
          <w:rFonts w:ascii="Times New Roman" w:eastAsia="Times New Roman" w:hAnsi="Times New Roman" w:cs="Times New Roman"/>
          <w:sz w:val="20"/>
          <w:szCs w:val="20"/>
        </w:rPr>
      </w:pPr>
      <w:r>
        <w:rPr>
          <w:rFonts w:ascii="Times New Roman"/>
          <w:sz w:val="20"/>
          <w:szCs w:val="20"/>
        </w:rPr>
        <w:t>Telephone: 01263 585081</w:t>
      </w:r>
      <w:r>
        <w:rPr>
          <w:rFonts w:ascii="Times New Roman"/>
          <w:sz w:val="20"/>
          <w:szCs w:val="20"/>
        </w:rPr>
        <w:tab/>
      </w:r>
      <w:r>
        <w:rPr>
          <w:rFonts w:ascii="Times New Roman"/>
          <w:sz w:val="20"/>
          <w:szCs w:val="20"/>
        </w:rPr>
        <w:tab/>
      </w:r>
      <w:r>
        <w:rPr>
          <w:rFonts w:ascii="Times New Roman"/>
          <w:sz w:val="20"/>
          <w:szCs w:val="20"/>
        </w:rPr>
        <w:tab/>
        <w:t xml:space="preserve">Email: ingworthclerk@yahoo.co.uk </w:t>
      </w:r>
    </w:p>
    <w:p w:rsidR="00822B1A" w:rsidRDefault="00822B1A">
      <w:pPr>
        <w:pStyle w:val="NoSpacing"/>
        <w:jc w:val="center"/>
        <w:rPr>
          <w:rFonts w:ascii="Times New Roman" w:eastAsia="Times New Roman" w:hAnsi="Times New Roman" w:cs="Times New Roman"/>
          <w:sz w:val="20"/>
          <w:szCs w:val="20"/>
        </w:rPr>
      </w:pPr>
    </w:p>
    <w:p w:rsidR="00822B1A" w:rsidRDefault="00822B1A">
      <w:pPr>
        <w:pStyle w:val="NoSpacing"/>
        <w:jc w:val="center"/>
        <w:rPr>
          <w:rFonts w:ascii="Times New Roman" w:eastAsia="Times New Roman" w:hAnsi="Times New Roman" w:cs="Times New Roman"/>
          <w:sz w:val="20"/>
          <w:szCs w:val="20"/>
        </w:rPr>
      </w:pPr>
    </w:p>
    <w:p w:rsidR="00822B1A" w:rsidRDefault="00A5411E">
      <w:pPr>
        <w:pStyle w:val="NoSpacing"/>
        <w:jc w:val="center"/>
        <w:rPr>
          <w:rFonts w:ascii="Times New Roman" w:eastAsia="Times New Roman" w:hAnsi="Times New Roman" w:cs="Times New Roman"/>
          <w:sz w:val="24"/>
          <w:szCs w:val="24"/>
          <w:u w:val="single"/>
        </w:rPr>
      </w:pPr>
      <w:r>
        <w:rPr>
          <w:rFonts w:ascii="Times New Roman"/>
          <w:sz w:val="24"/>
          <w:szCs w:val="24"/>
          <w:u w:val="single"/>
        </w:rPr>
        <w:t xml:space="preserve">Draft Minutes of the Meeting of </w:t>
      </w:r>
      <w:proofErr w:type="spellStart"/>
      <w:r>
        <w:rPr>
          <w:rFonts w:ascii="Times New Roman"/>
          <w:sz w:val="24"/>
          <w:szCs w:val="24"/>
          <w:u w:val="single"/>
        </w:rPr>
        <w:t>Ingworth</w:t>
      </w:r>
      <w:proofErr w:type="spellEnd"/>
      <w:r>
        <w:rPr>
          <w:rFonts w:ascii="Times New Roman"/>
          <w:sz w:val="24"/>
          <w:szCs w:val="24"/>
          <w:u w:val="single"/>
        </w:rPr>
        <w:t xml:space="preserve"> Parish Council</w:t>
      </w:r>
    </w:p>
    <w:p w:rsidR="00822B1A" w:rsidRDefault="00A5411E">
      <w:pPr>
        <w:pStyle w:val="NoSpacing"/>
        <w:jc w:val="center"/>
        <w:rPr>
          <w:rFonts w:ascii="Times New Roman" w:eastAsia="Times New Roman" w:hAnsi="Times New Roman" w:cs="Times New Roman"/>
          <w:sz w:val="24"/>
          <w:szCs w:val="24"/>
          <w:u w:val="single"/>
        </w:rPr>
      </w:pPr>
      <w:proofErr w:type="gramStart"/>
      <w:r>
        <w:rPr>
          <w:rFonts w:ascii="Times New Roman"/>
          <w:sz w:val="24"/>
          <w:szCs w:val="24"/>
          <w:u w:val="single"/>
        </w:rPr>
        <w:t>held</w:t>
      </w:r>
      <w:proofErr w:type="gramEnd"/>
      <w:r>
        <w:rPr>
          <w:rFonts w:ascii="Times New Roman"/>
          <w:sz w:val="24"/>
          <w:szCs w:val="24"/>
          <w:u w:val="single"/>
        </w:rPr>
        <w:t xml:space="preserve"> on Thursday 13</w:t>
      </w:r>
      <w:r>
        <w:rPr>
          <w:rFonts w:ascii="Times New Roman"/>
          <w:sz w:val="24"/>
          <w:szCs w:val="24"/>
          <w:u w:val="single"/>
          <w:vertAlign w:val="superscript"/>
        </w:rPr>
        <w:t>th</w:t>
      </w:r>
      <w:r>
        <w:rPr>
          <w:rFonts w:ascii="Times New Roman"/>
          <w:sz w:val="24"/>
          <w:szCs w:val="24"/>
          <w:u w:val="single"/>
        </w:rPr>
        <w:t xml:space="preserve"> August 2015, at 6:30pm, in the Reading Room, </w:t>
      </w:r>
      <w:proofErr w:type="spellStart"/>
      <w:r>
        <w:rPr>
          <w:rFonts w:ascii="Times New Roman"/>
          <w:sz w:val="24"/>
          <w:szCs w:val="24"/>
          <w:u w:val="single"/>
        </w:rPr>
        <w:t>Ingworth</w:t>
      </w:r>
      <w:proofErr w:type="spellEnd"/>
      <w:r>
        <w:rPr>
          <w:rFonts w:ascii="Times New Roman"/>
          <w:sz w:val="24"/>
          <w:szCs w:val="24"/>
          <w:u w:val="single"/>
        </w:rPr>
        <w:t>.</w:t>
      </w:r>
    </w:p>
    <w:p w:rsidR="00822B1A" w:rsidRDefault="00822B1A">
      <w:pPr>
        <w:pStyle w:val="NoSpacing"/>
        <w:jc w:val="center"/>
        <w:rPr>
          <w:rFonts w:ascii="Times New Roman" w:eastAsia="Times New Roman" w:hAnsi="Times New Roman" w:cs="Times New Roman"/>
          <w:sz w:val="24"/>
          <w:szCs w:val="24"/>
          <w:u w:val="single"/>
        </w:rPr>
      </w:pP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u w:val="single"/>
        </w:rPr>
        <w:t>Present:</w:t>
      </w:r>
      <w:r>
        <w:rPr>
          <w:rFonts w:ascii="Times New Roman"/>
          <w:sz w:val="24"/>
          <w:szCs w:val="24"/>
        </w:rPr>
        <w:t xml:space="preserve"> A Gibbons (Chair), </w:t>
      </w:r>
      <w:proofErr w:type="gramStart"/>
      <w:r>
        <w:rPr>
          <w:rFonts w:ascii="Times New Roman"/>
          <w:sz w:val="24"/>
          <w:szCs w:val="24"/>
        </w:rPr>
        <w:t>A</w:t>
      </w:r>
      <w:proofErr w:type="gramEnd"/>
      <w:r>
        <w:rPr>
          <w:rFonts w:ascii="Times New Roman"/>
          <w:sz w:val="24"/>
          <w:szCs w:val="24"/>
        </w:rPr>
        <w:t xml:space="preserve"> Houghton, B </w:t>
      </w:r>
      <w:proofErr w:type="spellStart"/>
      <w:r>
        <w:rPr>
          <w:rFonts w:ascii="Times New Roman"/>
          <w:sz w:val="24"/>
          <w:szCs w:val="24"/>
        </w:rPr>
        <w:t>Northey</w:t>
      </w:r>
      <w:proofErr w:type="spellEnd"/>
      <w:r>
        <w:rPr>
          <w:rFonts w:ascii="Times New Roman"/>
          <w:sz w:val="24"/>
          <w:szCs w:val="24"/>
        </w:rPr>
        <w:t xml:space="preserve">, G Chambers, P </w:t>
      </w:r>
      <w:proofErr w:type="spellStart"/>
      <w:r>
        <w:rPr>
          <w:rFonts w:ascii="Times New Roman"/>
          <w:sz w:val="24"/>
          <w:szCs w:val="24"/>
        </w:rPr>
        <w:t>Riseborough</w:t>
      </w:r>
      <w:proofErr w:type="spellEnd"/>
      <w:r>
        <w:rPr>
          <w:rFonts w:ascii="Times New Roman"/>
          <w:sz w:val="24"/>
          <w:szCs w:val="24"/>
        </w:rPr>
        <w:t xml:space="preserve">, B Nicholson, </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K Cotgrove (locum clerk).  In attendance: J </w:t>
      </w:r>
      <w:proofErr w:type="spellStart"/>
      <w:r>
        <w:rPr>
          <w:rFonts w:ascii="Times New Roman"/>
          <w:sz w:val="24"/>
          <w:szCs w:val="24"/>
        </w:rPr>
        <w:t>Timewell</w:t>
      </w:r>
      <w:proofErr w:type="spellEnd"/>
      <w:r>
        <w:rPr>
          <w:rFonts w:ascii="Times New Roman"/>
          <w:sz w:val="24"/>
          <w:szCs w:val="24"/>
        </w:rPr>
        <w:t xml:space="preserve"> (NCC)</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u w:val="single"/>
        </w:rPr>
      </w:pPr>
      <w:r>
        <w:rPr>
          <w:rFonts w:ascii="Times New Roman"/>
          <w:sz w:val="24"/>
          <w:szCs w:val="24"/>
          <w:u w:val="single"/>
        </w:rPr>
        <w:t>The meeting was adjourned for ten minutes to allow for public comment on agenda items.</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None.</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1. </w:t>
      </w:r>
      <w:r>
        <w:rPr>
          <w:rFonts w:ascii="Times New Roman"/>
          <w:sz w:val="24"/>
          <w:szCs w:val="24"/>
          <w:u w:val="single"/>
        </w:rPr>
        <w:t>Apologies for absence</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None.</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2. </w:t>
      </w:r>
      <w:r>
        <w:rPr>
          <w:rFonts w:ascii="Times New Roman"/>
          <w:sz w:val="24"/>
          <w:szCs w:val="24"/>
          <w:u w:val="single"/>
        </w:rPr>
        <w:t>Declarations of Interest</w:t>
      </w:r>
      <w:r>
        <w:rPr>
          <w:rFonts w:ascii="Times New Roman"/>
          <w:sz w:val="24"/>
          <w:szCs w:val="24"/>
        </w:rPr>
        <w:t xml:space="preserve"> </w:t>
      </w:r>
      <w:r>
        <w:rPr>
          <w:rFonts w:hAnsi="Times New Roman"/>
          <w:sz w:val="24"/>
          <w:szCs w:val="24"/>
        </w:rPr>
        <w:t>–</w:t>
      </w:r>
      <w:r>
        <w:rPr>
          <w:rFonts w:ascii="Times New Roman"/>
          <w:sz w:val="24"/>
          <w:szCs w:val="24"/>
        </w:rPr>
        <w:t xml:space="preserve"> None</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3. </w:t>
      </w:r>
      <w:r>
        <w:rPr>
          <w:rFonts w:ascii="Times New Roman"/>
          <w:sz w:val="24"/>
          <w:szCs w:val="24"/>
          <w:u w:val="single"/>
        </w:rPr>
        <w:t>To sign and agree the minutes of the meetings held on Thursday 21</w:t>
      </w:r>
      <w:r>
        <w:rPr>
          <w:rFonts w:ascii="Times New Roman"/>
          <w:sz w:val="24"/>
          <w:szCs w:val="24"/>
          <w:u w:val="single"/>
          <w:vertAlign w:val="superscript"/>
        </w:rPr>
        <w:t>st</w:t>
      </w:r>
      <w:r>
        <w:rPr>
          <w:rFonts w:ascii="Times New Roman"/>
          <w:sz w:val="24"/>
          <w:szCs w:val="24"/>
          <w:u w:val="single"/>
        </w:rPr>
        <w:t xml:space="preserve"> May &amp; Tuesday 26</w:t>
      </w:r>
      <w:r>
        <w:rPr>
          <w:rFonts w:ascii="Times New Roman"/>
          <w:sz w:val="24"/>
          <w:szCs w:val="24"/>
          <w:u w:val="single"/>
          <w:vertAlign w:val="superscript"/>
        </w:rPr>
        <w:t>th</w:t>
      </w:r>
      <w:r>
        <w:rPr>
          <w:rFonts w:ascii="Times New Roman"/>
          <w:sz w:val="24"/>
          <w:szCs w:val="24"/>
          <w:u w:val="single"/>
        </w:rPr>
        <w:t xml:space="preserve"> May 2015</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The minutes were agreed and signed as a true record (Prop. A Gibbons, sec. A Houghton).</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4. </w:t>
      </w:r>
      <w:r>
        <w:rPr>
          <w:rFonts w:ascii="Times New Roman"/>
          <w:sz w:val="24"/>
          <w:szCs w:val="24"/>
          <w:u w:val="single"/>
        </w:rPr>
        <w:t>Matters arising</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 xml:space="preserve">The clerk confirmed that she has obtained a password for the Parish Council website and has updated it. </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A Gibbons has received a report regarding the speeding though the village and the strips, which were </w:t>
      </w:r>
      <w:proofErr w:type="gramStart"/>
      <w:r>
        <w:rPr>
          <w:rFonts w:ascii="Times New Roman"/>
          <w:sz w:val="24"/>
          <w:szCs w:val="24"/>
        </w:rPr>
        <w:t>installed</w:t>
      </w:r>
      <w:proofErr w:type="gramEnd"/>
      <w:r>
        <w:rPr>
          <w:rFonts w:ascii="Times New Roman"/>
          <w:sz w:val="24"/>
          <w:szCs w:val="24"/>
        </w:rPr>
        <w:t xml:space="preserve"> by </w:t>
      </w:r>
      <w:r w:rsidRPr="00593810">
        <w:rPr>
          <w:rFonts w:ascii="Times New Roman"/>
          <w:color w:val="auto"/>
          <w:sz w:val="24"/>
          <w:szCs w:val="24"/>
        </w:rPr>
        <w:t>Norfolk Constabulary Traffic Management</w:t>
      </w:r>
      <w:r>
        <w:rPr>
          <w:rFonts w:ascii="Times New Roman"/>
          <w:sz w:val="24"/>
          <w:szCs w:val="24"/>
        </w:rPr>
        <w:t xml:space="preserve">. The results showed bad compliance, with 55% non-compliance. 30% of the instances would have led to prosecution. </w:t>
      </w:r>
      <w:r w:rsidRPr="00593810">
        <w:rPr>
          <w:rFonts w:ascii="Times New Roman"/>
          <w:color w:val="auto"/>
          <w:sz w:val="24"/>
          <w:szCs w:val="24"/>
        </w:rPr>
        <w:t xml:space="preserve">Signage in the village is also incorrect. A report has been completed and sent to the Highways requesting that signage be corrected and two Pinch points be installed. One on Cromer Road and the other on The Street after the bridge to encourage slower speeds through the village. The report was sent in May but has received no response. It has been chased twice for a response.  </w:t>
      </w:r>
      <w:r>
        <w:rPr>
          <w:rFonts w:ascii="Times New Roman"/>
          <w:sz w:val="24"/>
          <w:szCs w:val="24"/>
        </w:rPr>
        <w:t xml:space="preserve">J </w:t>
      </w:r>
      <w:proofErr w:type="spellStart"/>
      <w:r>
        <w:rPr>
          <w:rFonts w:ascii="Times New Roman"/>
          <w:sz w:val="24"/>
          <w:szCs w:val="24"/>
        </w:rPr>
        <w:t>Timewell</w:t>
      </w:r>
      <w:proofErr w:type="spellEnd"/>
      <w:r>
        <w:rPr>
          <w:rFonts w:ascii="Times New Roman"/>
          <w:sz w:val="24"/>
          <w:szCs w:val="24"/>
        </w:rPr>
        <w:t xml:space="preserve"> advised that he will chase if A Gibbons emails the report and recommendations to him. Agreed the clerk will forward J </w:t>
      </w:r>
      <w:proofErr w:type="spellStart"/>
      <w:r>
        <w:rPr>
          <w:rFonts w:ascii="Times New Roman"/>
          <w:sz w:val="24"/>
          <w:szCs w:val="24"/>
        </w:rPr>
        <w:t>Timewell</w:t>
      </w:r>
      <w:r>
        <w:rPr>
          <w:rFonts w:hAnsi="Times New Roman"/>
          <w:sz w:val="24"/>
          <w:szCs w:val="24"/>
        </w:rPr>
        <w:t>’</w:t>
      </w:r>
      <w:r>
        <w:rPr>
          <w:rFonts w:ascii="Times New Roman"/>
          <w:sz w:val="24"/>
          <w:szCs w:val="24"/>
        </w:rPr>
        <w:t>s</w:t>
      </w:r>
      <w:proofErr w:type="spellEnd"/>
      <w:r>
        <w:rPr>
          <w:rFonts w:ascii="Times New Roman"/>
          <w:sz w:val="24"/>
          <w:szCs w:val="24"/>
        </w:rPr>
        <w:t xml:space="preserve"> email address to A Gibbons. </w:t>
      </w:r>
      <w:r w:rsidR="006841B7">
        <w:rPr>
          <w:rFonts w:ascii="Times New Roman"/>
          <w:sz w:val="24"/>
          <w:szCs w:val="24"/>
        </w:rPr>
        <w:t>Concerns were raised as to</w:t>
      </w:r>
      <w:r>
        <w:rPr>
          <w:rFonts w:ascii="Times New Roman"/>
          <w:sz w:val="24"/>
          <w:szCs w:val="24"/>
        </w:rPr>
        <w:t xml:space="preserve"> the location of the </w:t>
      </w:r>
      <w:r>
        <w:rPr>
          <w:rFonts w:hAnsi="Times New Roman"/>
          <w:sz w:val="24"/>
          <w:szCs w:val="24"/>
        </w:rPr>
        <w:t>‘</w:t>
      </w:r>
      <w:r>
        <w:rPr>
          <w:rFonts w:ascii="Times New Roman"/>
          <w:sz w:val="24"/>
          <w:szCs w:val="24"/>
        </w:rPr>
        <w:t>pinch points</w:t>
      </w:r>
      <w:r>
        <w:rPr>
          <w:rFonts w:hAnsi="Times New Roman"/>
          <w:sz w:val="24"/>
          <w:szCs w:val="24"/>
        </w:rPr>
        <w:t>’</w:t>
      </w:r>
      <w:r>
        <w:rPr>
          <w:rFonts w:hAnsi="Times New Roman"/>
          <w:sz w:val="24"/>
          <w:szCs w:val="24"/>
        </w:rPr>
        <w:t xml:space="preserve"> </w:t>
      </w:r>
      <w:r>
        <w:rPr>
          <w:rFonts w:ascii="Times New Roman"/>
          <w:sz w:val="24"/>
          <w:szCs w:val="24"/>
        </w:rPr>
        <w:t xml:space="preserve">regarding the noise made by vehicles when accelerating away. </w:t>
      </w:r>
      <w:r w:rsidR="006841B7">
        <w:rPr>
          <w:rFonts w:ascii="Times New Roman"/>
          <w:sz w:val="24"/>
          <w:szCs w:val="24"/>
        </w:rPr>
        <w:t>It was</w:t>
      </w:r>
      <w:r>
        <w:rPr>
          <w:rFonts w:ascii="Times New Roman"/>
          <w:sz w:val="24"/>
          <w:szCs w:val="24"/>
        </w:rPr>
        <w:t xml:space="preserve"> felt that we should accept all help on offer, and that the </w:t>
      </w:r>
      <w:r>
        <w:rPr>
          <w:rFonts w:hAnsi="Times New Roman"/>
          <w:sz w:val="24"/>
          <w:szCs w:val="24"/>
        </w:rPr>
        <w:t>‘</w:t>
      </w:r>
      <w:r>
        <w:rPr>
          <w:rFonts w:ascii="Times New Roman"/>
          <w:sz w:val="24"/>
          <w:szCs w:val="24"/>
        </w:rPr>
        <w:t>pinch points</w:t>
      </w:r>
      <w:r>
        <w:rPr>
          <w:rFonts w:hAnsi="Times New Roman"/>
          <w:sz w:val="24"/>
          <w:szCs w:val="24"/>
        </w:rPr>
        <w:t>’</w:t>
      </w:r>
      <w:r>
        <w:rPr>
          <w:rFonts w:hAnsi="Times New Roman"/>
          <w:sz w:val="24"/>
          <w:szCs w:val="24"/>
        </w:rPr>
        <w:t xml:space="preserve"> </w:t>
      </w:r>
      <w:r>
        <w:rPr>
          <w:rFonts w:ascii="Times New Roman"/>
          <w:sz w:val="24"/>
          <w:szCs w:val="24"/>
        </w:rPr>
        <w:t xml:space="preserve">could deter people using the village as a rat run. </w:t>
      </w:r>
    </w:p>
    <w:p w:rsidR="00822B1A" w:rsidRDefault="00822B1A">
      <w:pPr>
        <w:pStyle w:val="NoSpacing"/>
        <w:rPr>
          <w:rFonts w:ascii="Times New Roman" w:eastAsia="Times New Roman" w:hAnsi="Times New Roman" w:cs="Times New Roman"/>
          <w:sz w:val="24"/>
          <w:szCs w:val="24"/>
        </w:rPr>
      </w:pPr>
    </w:p>
    <w:p w:rsidR="006841B7" w:rsidRDefault="00A5411E">
      <w:pPr>
        <w:pStyle w:val="NoSpacing"/>
        <w:rPr>
          <w:rFonts w:ascii="Times New Roman"/>
          <w:sz w:val="24"/>
          <w:szCs w:val="24"/>
        </w:rPr>
      </w:pPr>
      <w:r>
        <w:rPr>
          <w:rFonts w:ascii="Times New Roman"/>
          <w:sz w:val="24"/>
          <w:szCs w:val="24"/>
        </w:rPr>
        <w:t xml:space="preserve">5. </w:t>
      </w:r>
      <w:r>
        <w:rPr>
          <w:rFonts w:ascii="Times New Roman"/>
          <w:sz w:val="24"/>
          <w:szCs w:val="24"/>
          <w:u w:val="single"/>
        </w:rPr>
        <w:t>Planning</w:t>
      </w:r>
      <w:r>
        <w:rPr>
          <w:rFonts w:ascii="Times New Roman"/>
          <w:sz w:val="24"/>
          <w:szCs w:val="24"/>
        </w:rPr>
        <w:t xml:space="preserve"> - APP/K2610/W/15/3053. Planning appeal. Pigeon Investment Management Ltd. Erection of Anaerobic digestion plant, alterations to </w:t>
      </w:r>
      <w:proofErr w:type="spellStart"/>
      <w:r>
        <w:rPr>
          <w:rFonts w:ascii="Times New Roman"/>
          <w:sz w:val="24"/>
          <w:szCs w:val="24"/>
        </w:rPr>
        <w:t>Banningham</w:t>
      </w:r>
      <w:proofErr w:type="spellEnd"/>
      <w:r>
        <w:rPr>
          <w:rFonts w:ascii="Times New Roman"/>
          <w:sz w:val="24"/>
          <w:szCs w:val="24"/>
        </w:rPr>
        <w:t xml:space="preserve"> Road / A140 junction &amp; associated landscaping, servicing and other infrastructure. </w:t>
      </w:r>
      <w:r w:rsidR="006841B7">
        <w:rPr>
          <w:rFonts w:ascii="Times New Roman"/>
          <w:sz w:val="24"/>
          <w:szCs w:val="24"/>
        </w:rPr>
        <w:t>It was agreed</w:t>
      </w:r>
      <w:r>
        <w:rPr>
          <w:rFonts w:ascii="Times New Roman"/>
          <w:sz w:val="24"/>
          <w:szCs w:val="24"/>
        </w:rPr>
        <w:t xml:space="preserve"> that </w:t>
      </w:r>
      <w:proofErr w:type="spellStart"/>
      <w:r>
        <w:rPr>
          <w:rFonts w:ascii="Times New Roman"/>
          <w:sz w:val="24"/>
          <w:szCs w:val="24"/>
        </w:rPr>
        <w:t>Ros</w:t>
      </w:r>
      <w:proofErr w:type="spellEnd"/>
      <w:r>
        <w:rPr>
          <w:rFonts w:ascii="Times New Roman"/>
          <w:sz w:val="24"/>
          <w:szCs w:val="24"/>
        </w:rPr>
        <w:t xml:space="preserve"> Calvert</w:t>
      </w:r>
      <w:r>
        <w:rPr>
          <w:rFonts w:hAnsi="Times New Roman"/>
          <w:sz w:val="24"/>
          <w:szCs w:val="24"/>
        </w:rPr>
        <w:t>’</w:t>
      </w:r>
      <w:r>
        <w:rPr>
          <w:rFonts w:ascii="Times New Roman"/>
          <w:sz w:val="24"/>
          <w:szCs w:val="24"/>
        </w:rPr>
        <w:t xml:space="preserve">s photos were excellent and clearly showed a tractor meeting a car on </w:t>
      </w:r>
      <w:proofErr w:type="spellStart"/>
      <w:r>
        <w:rPr>
          <w:rFonts w:ascii="Times New Roman"/>
          <w:sz w:val="24"/>
          <w:szCs w:val="24"/>
        </w:rPr>
        <w:t>Banningham</w:t>
      </w:r>
      <w:proofErr w:type="spellEnd"/>
      <w:r>
        <w:rPr>
          <w:rFonts w:ascii="Times New Roman"/>
          <w:sz w:val="24"/>
          <w:szCs w:val="24"/>
        </w:rPr>
        <w:t xml:space="preserve"> </w:t>
      </w:r>
      <w:proofErr w:type="spellStart"/>
      <w:r>
        <w:rPr>
          <w:rFonts w:ascii="Times New Roman"/>
          <w:sz w:val="24"/>
          <w:szCs w:val="24"/>
        </w:rPr>
        <w:t>Road</w:t>
      </w:r>
      <w:r w:rsidR="006841B7">
        <w:rPr>
          <w:rFonts w:ascii="Times New Roman"/>
          <w:sz w:val="24"/>
          <w:szCs w:val="24"/>
        </w:rPr>
        <w:t>It</w:t>
      </w:r>
      <w:proofErr w:type="spellEnd"/>
      <w:r w:rsidR="006841B7">
        <w:rPr>
          <w:rFonts w:ascii="Times New Roman"/>
          <w:sz w:val="24"/>
          <w:szCs w:val="24"/>
        </w:rPr>
        <w:t xml:space="preserve"> was noted</w:t>
      </w:r>
      <w:r>
        <w:rPr>
          <w:rFonts w:ascii="Times New Roman"/>
          <w:sz w:val="24"/>
          <w:szCs w:val="24"/>
        </w:rPr>
        <w:t xml:space="preserve"> that the appeal documents are very specific on the routes, and do not show vehicles coming through the village</w:t>
      </w:r>
      <w:r w:rsidR="006841B7">
        <w:rPr>
          <w:rFonts w:ascii="Times New Roman"/>
          <w:sz w:val="24"/>
          <w:szCs w:val="24"/>
        </w:rPr>
        <w:t>, but there were concerns</w:t>
      </w:r>
      <w:r>
        <w:rPr>
          <w:rFonts w:ascii="Times New Roman"/>
          <w:sz w:val="24"/>
          <w:szCs w:val="24"/>
        </w:rPr>
        <w:t xml:space="preserve"> that the routes may not be guaranteed and that maize growers around the village would have no choice. </w:t>
      </w:r>
      <w:r w:rsidR="006841B7">
        <w:rPr>
          <w:rFonts w:ascii="Times New Roman"/>
          <w:sz w:val="24"/>
          <w:szCs w:val="24"/>
        </w:rPr>
        <w:t xml:space="preserve">It was </w:t>
      </w:r>
      <w:r>
        <w:rPr>
          <w:rFonts w:ascii="Times New Roman"/>
          <w:sz w:val="24"/>
          <w:szCs w:val="24"/>
        </w:rPr>
        <w:t xml:space="preserve">queried if we could invite a planning inspector to </w:t>
      </w:r>
      <w:proofErr w:type="spellStart"/>
      <w:r>
        <w:rPr>
          <w:rFonts w:ascii="Times New Roman"/>
          <w:sz w:val="24"/>
          <w:szCs w:val="24"/>
        </w:rPr>
        <w:t>Banningham</w:t>
      </w:r>
      <w:proofErr w:type="spellEnd"/>
      <w:r>
        <w:rPr>
          <w:rFonts w:ascii="Times New Roman"/>
          <w:sz w:val="24"/>
          <w:szCs w:val="24"/>
        </w:rPr>
        <w:t xml:space="preserve"> Road, </w:t>
      </w:r>
      <w:proofErr w:type="spellStart"/>
      <w:r>
        <w:rPr>
          <w:rFonts w:ascii="Times New Roman"/>
          <w:sz w:val="24"/>
          <w:szCs w:val="24"/>
        </w:rPr>
        <w:t>Ingworth</w:t>
      </w:r>
      <w:proofErr w:type="spellEnd"/>
      <w:r>
        <w:rPr>
          <w:rFonts w:ascii="Times New Roman"/>
          <w:sz w:val="24"/>
          <w:szCs w:val="24"/>
        </w:rPr>
        <w:t xml:space="preserve">? </w:t>
      </w:r>
      <w:r w:rsidR="006841B7">
        <w:rPr>
          <w:rFonts w:ascii="Times New Roman"/>
          <w:sz w:val="24"/>
          <w:szCs w:val="24"/>
        </w:rPr>
        <w:t>Concerns were raised that there may be future</w:t>
      </w:r>
      <w:r>
        <w:rPr>
          <w:rFonts w:ascii="Times New Roman"/>
          <w:sz w:val="24"/>
          <w:szCs w:val="24"/>
        </w:rPr>
        <w:t xml:space="preserve"> change</w:t>
      </w:r>
      <w:r w:rsidR="006841B7">
        <w:rPr>
          <w:rFonts w:ascii="Times New Roman"/>
          <w:sz w:val="24"/>
          <w:szCs w:val="24"/>
        </w:rPr>
        <w:t>s</w:t>
      </w:r>
      <w:r>
        <w:rPr>
          <w:rFonts w:ascii="Times New Roman"/>
          <w:sz w:val="24"/>
          <w:szCs w:val="24"/>
        </w:rPr>
        <w:t xml:space="preserve"> of routes should the plant expand. The A140 was discussed, and the potential difficulty of villagers accessing it due to the increase of traffic. A Houghton asked if the </w:t>
      </w:r>
      <w:proofErr w:type="spellStart"/>
      <w:r>
        <w:rPr>
          <w:rFonts w:ascii="Times New Roman"/>
          <w:sz w:val="24"/>
          <w:szCs w:val="24"/>
        </w:rPr>
        <w:t>Councillors</w:t>
      </w:r>
      <w:proofErr w:type="spellEnd"/>
      <w:r>
        <w:rPr>
          <w:rFonts w:ascii="Times New Roman"/>
          <w:sz w:val="24"/>
          <w:szCs w:val="24"/>
        </w:rPr>
        <w:t xml:space="preserve"> want to make a representation, and if so, on what grounds (noise, </w:t>
      </w:r>
      <w:proofErr w:type="spellStart"/>
      <w:r>
        <w:rPr>
          <w:rFonts w:ascii="Times New Roman"/>
          <w:sz w:val="24"/>
          <w:szCs w:val="24"/>
        </w:rPr>
        <w:t>odour</w:t>
      </w:r>
      <w:proofErr w:type="spellEnd"/>
      <w:r>
        <w:rPr>
          <w:rFonts w:ascii="Times New Roman"/>
          <w:sz w:val="24"/>
          <w:szCs w:val="24"/>
        </w:rPr>
        <w:t xml:space="preserve">, visual impact, transport, vehicles through the village). It was discussed if it would be possible to get a prohibition on the use of the roads through the village and the bridge with an 18 </w:t>
      </w:r>
      <w:proofErr w:type="spellStart"/>
      <w:r>
        <w:rPr>
          <w:rFonts w:ascii="Times New Roman"/>
          <w:sz w:val="24"/>
          <w:szCs w:val="24"/>
        </w:rPr>
        <w:t>tonne</w:t>
      </w:r>
      <w:proofErr w:type="spellEnd"/>
      <w:r>
        <w:rPr>
          <w:rFonts w:ascii="Times New Roman"/>
          <w:sz w:val="24"/>
          <w:szCs w:val="24"/>
        </w:rPr>
        <w:t xml:space="preserve"> weight limit, as they are not suitable for large agricultural traffic. </w:t>
      </w:r>
      <w:r w:rsidR="006841B7">
        <w:rPr>
          <w:rFonts w:ascii="Times New Roman"/>
          <w:sz w:val="24"/>
          <w:szCs w:val="24"/>
        </w:rPr>
        <w:t xml:space="preserve">It was noted </w:t>
      </w:r>
      <w:r>
        <w:rPr>
          <w:rFonts w:ascii="Times New Roman"/>
          <w:sz w:val="24"/>
          <w:szCs w:val="24"/>
        </w:rPr>
        <w:t>the</w:t>
      </w:r>
      <w:r w:rsidRPr="00593810">
        <w:rPr>
          <w:rFonts w:ascii="Times New Roman"/>
          <w:color w:val="auto"/>
          <w:sz w:val="24"/>
          <w:szCs w:val="24"/>
        </w:rPr>
        <w:t xml:space="preserve"> pinch </w:t>
      </w:r>
      <w:r>
        <w:rPr>
          <w:rFonts w:ascii="Times New Roman"/>
          <w:sz w:val="24"/>
          <w:szCs w:val="24"/>
        </w:rPr>
        <w:t>points would help stop large farm machinery going through the village</w:t>
      </w:r>
      <w:r w:rsidR="006841B7">
        <w:rPr>
          <w:rFonts w:ascii="Times New Roman"/>
          <w:sz w:val="24"/>
          <w:szCs w:val="24"/>
        </w:rPr>
        <w:t>. It was agreed</w:t>
      </w:r>
      <w:r>
        <w:rPr>
          <w:rFonts w:ascii="Times New Roman"/>
          <w:sz w:val="24"/>
          <w:szCs w:val="24"/>
        </w:rPr>
        <w:t xml:space="preserve"> that the Parish Council will have failed in its duty if no representation is made. </w:t>
      </w:r>
      <w:r w:rsidR="006841B7">
        <w:rPr>
          <w:rFonts w:ascii="Times New Roman"/>
          <w:sz w:val="24"/>
          <w:szCs w:val="24"/>
        </w:rPr>
        <w:t xml:space="preserve">A </w:t>
      </w:r>
      <w:proofErr w:type="spellStart"/>
      <w:r w:rsidR="006841B7">
        <w:rPr>
          <w:rFonts w:ascii="Times New Roman"/>
          <w:sz w:val="24"/>
          <w:szCs w:val="24"/>
        </w:rPr>
        <w:t>Councillor</w:t>
      </w:r>
      <w:proofErr w:type="spellEnd"/>
      <w:r w:rsidR="006841B7">
        <w:rPr>
          <w:rFonts w:ascii="Times New Roman"/>
          <w:sz w:val="24"/>
          <w:szCs w:val="24"/>
        </w:rPr>
        <w:t xml:space="preserve"> </w:t>
      </w:r>
      <w:r>
        <w:rPr>
          <w:rFonts w:ascii="Times New Roman"/>
          <w:sz w:val="24"/>
          <w:szCs w:val="24"/>
        </w:rPr>
        <w:t xml:space="preserve">stated that </w:t>
      </w:r>
      <w:r w:rsidR="006841B7">
        <w:rPr>
          <w:rFonts w:ascii="Times New Roman"/>
          <w:sz w:val="24"/>
          <w:szCs w:val="24"/>
        </w:rPr>
        <w:t>they</w:t>
      </w:r>
      <w:r>
        <w:rPr>
          <w:rFonts w:ascii="Times New Roman"/>
          <w:sz w:val="24"/>
          <w:szCs w:val="24"/>
        </w:rPr>
        <w:t xml:space="preserve"> </w:t>
      </w:r>
    </w:p>
    <w:p w:rsidR="006841B7" w:rsidRDefault="006841B7">
      <w:pPr>
        <w:pStyle w:val="NoSpacing"/>
        <w:rPr>
          <w:rFonts w:ascii="Times New Roman"/>
          <w:sz w:val="24"/>
          <w:szCs w:val="24"/>
        </w:rPr>
      </w:pPr>
    </w:p>
    <w:p w:rsidR="006841B7" w:rsidRDefault="006841B7">
      <w:pPr>
        <w:pStyle w:val="NoSpacing"/>
        <w:rPr>
          <w:rFonts w:ascii="Times New Roman"/>
          <w:sz w:val="24"/>
          <w:szCs w:val="24"/>
        </w:rPr>
      </w:pPr>
    </w:p>
    <w:p w:rsidR="006841B7" w:rsidRDefault="006841B7" w:rsidP="006841B7">
      <w:pPr>
        <w:pStyle w:val="NoSpacing"/>
        <w:jc w:val="center"/>
        <w:rPr>
          <w:rFonts w:ascii="Times New Roman"/>
          <w:sz w:val="24"/>
          <w:szCs w:val="24"/>
        </w:rPr>
      </w:pPr>
      <w:r>
        <w:rPr>
          <w:rFonts w:ascii="Times New Roman"/>
          <w:sz w:val="24"/>
          <w:szCs w:val="24"/>
        </w:rPr>
        <w:t>1.</w:t>
      </w:r>
    </w:p>
    <w:p w:rsidR="00822B1A" w:rsidRDefault="00A5411E">
      <w:pPr>
        <w:pStyle w:val="NoSpacing"/>
        <w:rPr>
          <w:rFonts w:ascii="Times New Roman" w:eastAsia="Times New Roman" w:hAnsi="Times New Roman" w:cs="Times New Roman"/>
          <w:sz w:val="24"/>
          <w:szCs w:val="24"/>
        </w:rPr>
      </w:pPr>
      <w:proofErr w:type="gramStart"/>
      <w:r>
        <w:rPr>
          <w:rFonts w:ascii="Times New Roman"/>
          <w:sz w:val="24"/>
          <w:szCs w:val="24"/>
        </w:rPr>
        <w:lastRenderedPageBreak/>
        <w:t>would</w:t>
      </w:r>
      <w:proofErr w:type="gramEnd"/>
      <w:r>
        <w:rPr>
          <w:rFonts w:ascii="Times New Roman"/>
          <w:sz w:val="24"/>
          <w:szCs w:val="24"/>
        </w:rPr>
        <w:t xml:space="preserve"> be happy to oppose the increase in traffic, but not the AD itself. It was discussed whether the PC could ask for guarantees that no vehicles AD vehicles be permitted through the village and how that could be policed. A vote was taken whether to make representation and it was unanimously agreed, on the basis of an increase in traffic on the A140, the possible increase in farm traffic through the village, and to ask for safeguards and guarantees that this will not happen. It was agreed that P </w:t>
      </w:r>
      <w:proofErr w:type="spellStart"/>
      <w:r>
        <w:rPr>
          <w:rFonts w:ascii="Times New Roman"/>
          <w:sz w:val="24"/>
          <w:szCs w:val="24"/>
        </w:rPr>
        <w:t>Riseborough</w:t>
      </w:r>
      <w:proofErr w:type="spellEnd"/>
      <w:r>
        <w:rPr>
          <w:rFonts w:ascii="Times New Roman"/>
          <w:sz w:val="24"/>
          <w:szCs w:val="24"/>
        </w:rPr>
        <w:t xml:space="preserve"> will start a rough draft and pass it round to the other </w:t>
      </w:r>
      <w:proofErr w:type="spellStart"/>
      <w:r>
        <w:rPr>
          <w:rFonts w:ascii="Times New Roman"/>
          <w:sz w:val="24"/>
          <w:szCs w:val="24"/>
        </w:rPr>
        <w:t>councillors</w:t>
      </w:r>
      <w:proofErr w:type="spellEnd"/>
      <w:r>
        <w:rPr>
          <w:rFonts w:ascii="Times New Roman"/>
          <w:sz w:val="24"/>
          <w:szCs w:val="24"/>
        </w:rPr>
        <w:t xml:space="preserve"> to add to, and will meet with A Houghton to discuss it further. The clerk will contact </w:t>
      </w:r>
      <w:proofErr w:type="spellStart"/>
      <w:r>
        <w:rPr>
          <w:rFonts w:ascii="Times New Roman"/>
          <w:sz w:val="24"/>
          <w:szCs w:val="24"/>
        </w:rPr>
        <w:t>Ros</w:t>
      </w:r>
      <w:proofErr w:type="spellEnd"/>
      <w:r>
        <w:rPr>
          <w:rFonts w:ascii="Times New Roman"/>
          <w:sz w:val="24"/>
          <w:szCs w:val="24"/>
        </w:rPr>
        <w:t xml:space="preserve"> to request the use of her photos in the representation. This must be with the planning inspectorate by 3</w:t>
      </w:r>
      <w:r>
        <w:rPr>
          <w:rFonts w:ascii="Times New Roman"/>
          <w:sz w:val="24"/>
          <w:szCs w:val="24"/>
          <w:vertAlign w:val="superscript"/>
        </w:rPr>
        <w:t>rd</w:t>
      </w:r>
      <w:r>
        <w:rPr>
          <w:rFonts w:ascii="Times New Roman"/>
          <w:sz w:val="24"/>
          <w:szCs w:val="24"/>
        </w:rPr>
        <w:t xml:space="preserve"> September. </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J </w:t>
      </w:r>
      <w:proofErr w:type="spellStart"/>
      <w:r>
        <w:rPr>
          <w:rFonts w:ascii="Times New Roman"/>
          <w:sz w:val="24"/>
          <w:szCs w:val="24"/>
        </w:rPr>
        <w:t>Timewell</w:t>
      </w:r>
      <w:proofErr w:type="spellEnd"/>
      <w:r>
        <w:rPr>
          <w:rFonts w:ascii="Times New Roman"/>
          <w:sz w:val="24"/>
          <w:szCs w:val="24"/>
        </w:rPr>
        <w:t xml:space="preserve"> said that he had to leave, and was there anything else he can do? P </w:t>
      </w:r>
      <w:proofErr w:type="spellStart"/>
      <w:r>
        <w:rPr>
          <w:rFonts w:ascii="Times New Roman"/>
          <w:sz w:val="24"/>
          <w:szCs w:val="24"/>
        </w:rPr>
        <w:t>Riseborough</w:t>
      </w:r>
      <w:proofErr w:type="spellEnd"/>
      <w:r>
        <w:rPr>
          <w:rFonts w:ascii="Times New Roman"/>
          <w:sz w:val="24"/>
          <w:szCs w:val="24"/>
        </w:rPr>
        <w:t xml:space="preserve"> advised that large machines are damaging the verges along </w:t>
      </w:r>
      <w:proofErr w:type="spellStart"/>
      <w:r>
        <w:rPr>
          <w:rFonts w:ascii="Times New Roman"/>
          <w:sz w:val="24"/>
          <w:szCs w:val="24"/>
        </w:rPr>
        <w:t>Banningham</w:t>
      </w:r>
      <w:proofErr w:type="spellEnd"/>
      <w:r>
        <w:rPr>
          <w:rFonts w:ascii="Times New Roman"/>
          <w:sz w:val="24"/>
          <w:szCs w:val="24"/>
        </w:rPr>
        <w:t xml:space="preserve"> Road, and that the bottom of the path to the Church has been damaged. J </w:t>
      </w:r>
      <w:proofErr w:type="spellStart"/>
      <w:r>
        <w:rPr>
          <w:rFonts w:ascii="Times New Roman"/>
          <w:sz w:val="24"/>
          <w:szCs w:val="24"/>
        </w:rPr>
        <w:t>Timewell</w:t>
      </w:r>
      <w:proofErr w:type="spellEnd"/>
      <w:r>
        <w:rPr>
          <w:rFonts w:ascii="Times New Roman"/>
          <w:sz w:val="24"/>
          <w:szCs w:val="24"/>
        </w:rPr>
        <w:t xml:space="preserve"> advised that the verges are privately owned, and that the landowners would need to complain directly to the vehicle owners. </w:t>
      </w:r>
      <w:r w:rsidR="006841B7">
        <w:rPr>
          <w:rFonts w:ascii="Times New Roman"/>
          <w:sz w:val="24"/>
          <w:szCs w:val="24"/>
        </w:rPr>
        <w:t>It was noted</w:t>
      </w:r>
      <w:r>
        <w:rPr>
          <w:rFonts w:ascii="Times New Roman"/>
          <w:sz w:val="24"/>
          <w:szCs w:val="24"/>
        </w:rPr>
        <w:t xml:space="preserve"> that hedges are covering the warning signs before the bridge. J </w:t>
      </w:r>
      <w:proofErr w:type="spellStart"/>
      <w:r>
        <w:rPr>
          <w:rFonts w:ascii="Times New Roman"/>
          <w:sz w:val="24"/>
          <w:szCs w:val="24"/>
        </w:rPr>
        <w:t>Timewell</w:t>
      </w:r>
      <w:proofErr w:type="spellEnd"/>
      <w:r>
        <w:rPr>
          <w:rFonts w:ascii="Times New Roman"/>
          <w:sz w:val="24"/>
          <w:szCs w:val="24"/>
        </w:rPr>
        <w:t xml:space="preserve"> asked that the clerk email details to him and NCC will ask the </w:t>
      </w:r>
      <w:r w:rsidR="006841B7">
        <w:rPr>
          <w:rFonts w:ascii="Times New Roman"/>
          <w:sz w:val="24"/>
          <w:szCs w:val="24"/>
        </w:rPr>
        <w:t>l</w:t>
      </w:r>
      <w:bookmarkStart w:id="0" w:name="_GoBack"/>
      <w:bookmarkEnd w:id="0"/>
      <w:r>
        <w:rPr>
          <w:rFonts w:ascii="Times New Roman"/>
          <w:sz w:val="24"/>
          <w:szCs w:val="24"/>
        </w:rPr>
        <w:t xml:space="preserve">andowners to cut the hedges. </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John </w:t>
      </w:r>
      <w:proofErr w:type="spellStart"/>
      <w:r>
        <w:rPr>
          <w:rFonts w:ascii="Times New Roman"/>
          <w:sz w:val="24"/>
          <w:szCs w:val="24"/>
        </w:rPr>
        <w:t>Timewell</w:t>
      </w:r>
      <w:proofErr w:type="spellEnd"/>
      <w:r>
        <w:rPr>
          <w:rFonts w:ascii="Times New Roman"/>
          <w:sz w:val="24"/>
          <w:szCs w:val="24"/>
        </w:rPr>
        <w:t xml:space="preserve"> left the meeting at 7:25pm.</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u w:val="single"/>
        </w:rPr>
      </w:pPr>
      <w:r>
        <w:rPr>
          <w:rFonts w:ascii="Times New Roman"/>
          <w:sz w:val="24"/>
          <w:szCs w:val="24"/>
        </w:rPr>
        <w:t xml:space="preserve">6. </w:t>
      </w:r>
      <w:r>
        <w:rPr>
          <w:rFonts w:ascii="Times New Roman"/>
          <w:sz w:val="24"/>
          <w:szCs w:val="24"/>
          <w:u w:val="single"/>
        </w:rPr>
        <w:t>Finance</w:t>
      </w:r>
    </w:p>
    <w:p w:rsidR="00822B1A" w:rsidRDefault="00A5411E">
      <w:pPr>
        <w:pStyle w:val="NoSpacing"/>
        <w:rPr>
          <w:rFonts w:ascii="Times New Roman" w:eastAsia="Times New Roman" w:hAnsi="Times New Roman" w:cs="Times New Roman"/>
          <w:sz w:val="24"/>
          <w:szCs w:val="24"/>
        </w:rPr>
      </w:pPr>
      <w:r>
        <w:rPr>
          <w:rFonts w:ascii="Times New Roman"/>
          <w:sz w:val="24"/>
          <w:szCs w:val="24"/>
          <w:u w:val="single"/>
        </w:rPr>
        <w:t>(a) Payments</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 xml:space="preserve">The following payments were approved (prop. A Houghton, Sec. B </w:t>
      </w:r>
      <w:proofErr w:type="spellStart"/>
      <w:r>
        <w:rPr>
          <w:rFonts w:ascii="Times New Roman"/>
          <w:sz w:val="24"/>
          <w:szCs w:val="24"/>
        </w:rPr>
        <w:t>Northey</w:t>
      </w:r>
      <w:proofErr w:type="spellEnd"/>
      <w:r>
        <w:rPr>
          <w:rFonts w:ascii="Times New Roman"/>
          <w:sz w:val="24"/>
          <w:szCs w:val="24"/>
        </w:rPr>
        <w:t>):</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hAnsi="Times New Roman"/>
          <w:sz w:val="24"/>
          <w:szCs w:val="24"/>
        </w:rPr>
        <w:t>£</w:t>
      </w:r>
      <w:r>
        <w:rPr>
          <w:rFonts w:ascii="Times New Roman"/>
          <w:sz w:val="24"/>
          <w:szCs w:val="24"/>
        </w:rPr>
        <w:t>250.00</w:t>
      </w:r>
      <w:r>
        <w:rPr>
          <w:rFonts w:ascii="Times New Roman"/>
          <w:sz w:val="24"/>
          <w:szCs w:val="24"/>
        </w:rPr>
        <w:tab/>
        <w:t xml:space="preserve">Kirsty Cotgrove </w:t>
      </w:r>
      <w:r>
        <w:rPr>
          <w:rFonts w:hAnsi="Times New Roman"/>
          <w:sz w:val="24"/>
          <w:szCs w:val="24"/>
        </w:rPr>
        <w:t>–</w:t>
      </w:r>
      <w:r>
        <w:rPr>
          <w:rFonts w:hAnsi="Times New Roman"/>
          <w:sz w:val="24"/>
          <w:szCs w:val="24"/>
        </w:rPr>
        <w:t xml:space="preserve"> </w:t>
      </w:r>
      <w:r>
        <w:rPr>
          <w:rFonts w:ascii="Times New Roman"/>
          <w:sz w:val="24"/>
          <w:szCs w:val="24"/>
        </w:rPr>
        <w:t>clerk</w:t>
      </w:r>
      <w:r>
        <w:rPr>
          <w:rFonts w:hAnsi="Times New Roman"/>
          <w:sz w:val="24"/>
          <w:szCs w:val="24"/>
        </w:rPr>
        <w:t>’</w:t>
      </w:r>
      <w:r>
        <w:rPr>
          <w:rFonts w:ascii="Times New Roman"/>
          <w:sz w:val="24"/>
          <w:szCs w:val="24"/>
        </w:rPr>
        <w:t>s salary for August meeting</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tab/>
      </w:r>
      <w:r>
        <w:rPr>
          <w:rFonts w:hAnsi="Times New Roman"/>
          <w:sz w:val="24"/>
          <w:szCs w:val="24"/>
        </w:rPr>
        <w:t>£</w:t>
      </w:r>
      <w:r>
        <w:rPr>
          <w:rFonts w:ascii="Times New Roman"/>
          <w:sz w:val="24"/>
          <w:szCs w:val="24"/>
        </w:rPr>
        <w:t>25.00</w:t>
      </w:r>
      <w:r>
        <w:rPr>
          <w:rFonts w:ascii="Times New Roman"/>
          <w:sz w:val="24"/>
          <w:szCs w:val="24"/>
        </w:rPr>
        <w:tab/>
      </w:r>
      <w:r>
        <w:rPr>
          <w:rFonts w:ascii="Times New Roman"/>
          <w:sz w:val="24"/>
          <w:szCs w:val="24"/>
        </w:rPr>
        <w:tab/>
        <w:t xml:space="preserve">Stuart Fowler </w:t>
      </w:r>
      <w:r>
        <w:rPr>
          <w:rFonts w:hAnsi="Times New Roman"/>
          <w:sz w:val="24"/>
          <w:szCs w:val="24"/>
        </w:rPr>
        <w:t>–</w:t>
      </w:r>
      <w:r>
        <w:rPr>
          <w:rFonts w:hAnsi="Times New Roman"/>
          <w:sz w:val="24"/>
          <w:szCs w:val="24"/>
        </w:rPr>
        <w:t xml:space="preserve"> </w:t>
      </w:r>
      <w:r>
        <w:rPr>
          <w:rFonts w:ascii="Times New Roman"/>
          <w:sz w:val="24"/>
          <w:szCs w:val="24"/>
        </w:rPr>
        <w:t>internal audit fee</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(iii)</w:t>
      </w:r>
      <w:r>
        <w:rPr>
          <w:rFonts w:ascii="Times New Roman" w:eastAsia="Times New Roman" w:hAnsi="Times New Roman" w:cs="Times New Roman"/>
          <w:sz w:val="24"/>
          <w:szCs w:val="24"/>
        </w:rPr>
        <w:tab/>
      </w:r>
      <w:r>
        <w:rPr>
          <w:rFonts w:hAnsi="Times New Roman"/>
          <w:sz w:val="24"/>
          <w:szCs w:val="24"/>
        </w:rPr>
        <w:t>£</w:t>
      </w:r>
      <w:r>
        <w:rPr>
          <w:rFonts w:ascii="Times New Roman"/>
          <w:sz w:val="24"/>
          <w:szCs w:val="24"/>
        </w:rPr>
        <w:t>173.60</w:t>
      </w:r>
      <w:r>
        <w:rPr>
          <w:rFonts w:ascii="Times New Roman"/>
          <w:sz w:val="24"/>
          <w:szCs w:val="24"/>
        </w:rPr>
        <w:tab/>
        <w:t xml:space="preserve">Norse </w:t>
      </w:r>
      <w:r>
        <w:rPr>
          <w:rFonts w:hAnsi="Times New Roman"/>
          <w:sz w:val="24"/>
          <w:szCs w:val="24"/>
        </w:rPr>
        <w:t>–</w:t>
      </w:r>
      <w:r>
        <w:rPr>
          <w:rFonts w:hAnsi="Times New Roman"/>
          <w:sz w:val="24"/>
          <w:szCs w:val="24"/>
        </w:rPr>
        <w:t xml:space="preserve"> </w:t>
      </w:r>
      <w:r>
        <w:rPr>
          <w:rFonts w:ascii="Times New Roman"/>
          <w:sz w:val="24"/>
          <w:szCs w:val="24"/>
        </w:rPr>
        <w:t>grounds maintenance</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(iv)</w:t>
      </w:r>
      <w:r>
        <w:rPr>
          <w:rFonts w:ascii="Times New Roman" w:eastAsia="Times New Roman" w:hAnsi="Times New Roman" w:cs="Times New Roman"/>
          <w:sz w:val="24"/>
          <w:szCs w:val="24"/>
        </w:rPr>
        <w:tab/>
      </w:r>
      <w:r>
        <w:rPr>
          <w:rFonts w:hAnsi="Times New Roman"/>
          <w:sz w:val="24"/>
          <w:szCs w:val="24"/>
        </w:rPr>
        <w:t>£</w:t>
      </w:r>
      <w:r>
        <w:rPr>
          <w:rFonts w:ascii="Times New Roman"/>
          <w:sz w:val="24"/>
          <w:szCs w:val="24"/>
        </w:rPr>
        <w:t>16,561.73</w:t>
      </w:r>
      <w:r>
        <w:rPr>
          <w:rFonts w:ascii="Times New Roman"/>
          <w:sz w:val="24"/>
          <w:szCs w:val="24"/>
        </w:rPr>
        <w:tab/>
        <w:t xml:space="preserve">NGF </w:t>
      </w:r>
      <w:r>
        <w:rPr>
          <w:rFonts w:hAnsi="Times New Roman"/>
          <w:sz w:val="24"/>
          <w:szCs w:val="24"/>
        </w:rPr>
        <w:t>–</w:t>
      </w:r>
      <w:r>
        <w:rPr>
          <w:rFonts w:hAnsi="Times New Roman"/>
          <w:sz w:val="24"/>
          <w:szCs w:val="24"/>
        </w:rPr>
        <w:t xml:space="preserve"> </w:t>
      </w:r>
      <w:r>
        <w:rPr>
          <w:rFonts w:ascii="Times New Roman"/>
          <w:sz w:val="24"/>
          <w:szCs w:val="24"/>
        </w:rPr>
        <w:t>playground equipment supply and installation</w:t>
      </w:r>
    </w:p>
    <w:p w:rsidR="00822B1A" w:rsidRDefault="00A5411E">
      <w:pPr>
        <w:pStyle w:val="NoSpacing"/>
        <w:rPr>
          <w:rFonts w:ascii="Times New Roman" w:eastAsia="Times New Roman" w:hAnsi="Times New Roman" w:cs="Times New Roman"/>
          <w:sz w:val="24"/>
          <w:szCs w:val="24"/>
        </w:rPr>
      </w:pPr>
      <w:r>
        <w:rPr>
          <w:rFonts w:ascii="Times New Roman"/>
          <w:sz w:val="24"/>
          <w:szCs w:val="24"/>
          <w:u w:val="single"/>
        </w:rPr>
        <w:t>(b) Receipts</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The following receipts were noted:</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hAnsi="Times New Roman"/>
          <w:sz w:val="24"/>
          <w:szCs w:val="24"/>
        </w:rPr>
        <w:t>£</w:t>
      </w:r>
      <w:r>
        <w:rPr>
          <w:rFonts w:ascii="Times New Roman"/>
          <w:sz w:val="24"/>
          <w:szCs w:val="24"/>
        </w:rPr>
        <w:t>74.05</w:t>
      </w:r>
      <w:r>
        <w:rPr>
          <w:rFonts w:ascii="Times New Roman"/>
          <w:sz w:val="24"/>
          <w:szCs w:val="24"/>
        </w:rPr>
        <w:tab/>
      </w:r>
      <w:r>
        <w:rPr>
          <w:rFonts w:ascii="Times New Roman"/>
          <w:sz w:val="24"/>
          <w:szCs w:val="24"/>
        </w:rPr>
        <w:tab/>
        <w:t>VAT repayment</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tab/>
      </w:r>
      <w:r>
        <w:rPr>
          <w:rFonts w:hAnsi="Times New Roman"/>
          <w:sz w:val="24"/>
          <w:szCs w:val="24"/>
        </w:rPr>
        <w:t>£</w:t>
      </w:r>
      <w:r>
        <w:rPr>
          <w:rFonts w:ascii="Times New Roman"/>
          <w:sz w:val="24"/>
          <w:szCs w:val="24"/>
        </w:rPr>
        <w:t>80.00</w:t>
      </w:r>
      <w:r>
        <w:rPr>
          <w:rFonts w:ascii="Times New Roman"/>
          <w:sz w:val="24"/>
          <w:szCs w:val="24"/>
        </w:rPr>
        <w:tab/>
      </w:r>
      <w:r>
        <w:rPr>
          <w:rFonts w:ascii="Times New Roman"/>
          <w:sz w:val="24"/>
          <w:szCs w:val="24"/>
        </w:rPr>
        <w:tab/>
        <w:t>NNDC hire of reading room for election</w:t>
      </w:r>
    </w:p>
    <w:p w:rsidR="00822B1A" w:rsidRDefault="00822B1A">
      <w:pPr>
        <w:pStyle w:val="NoSpacing"/>
        <w:rPr>
          <w:rFonts w:ascii="Times New Roman" w:eastAsia="Times New Roman" w:hAnsi="Times New Roman" w:cs="Times New Roman"/>
          <w:sz w:val="24"/>
          <w:szCs w:val="24"/>
          <w:u w:val="single"/>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7. </w:t>
      </w:r>
      <w:r>
        <w:rPr>
          <w:rFonts w:ascii="Times New Roman"/>
          <w:sz w:val="24"/>
          <w:szCs w:val="24"/>
          <w:u w:val="single"/>
        </w:rPr>
        <w:t>An update on the playground renewal and refurbishment</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A Gibbons reported that the equipment and fence have been installed. A very complimentary letter has been received from a parishioner and has been passed to NNDC as feedback. There is an official opening on 15</w:t>
      </w:r>
      <w:r>
        <w:rPr>
          <w:rFonts w:ascii="Times New Roman"/>
          <w:sz w:val="24"/>
          <w:szCs w:val="24"/>
          <w:vertAlign w:val="superscript"/>
        </w:rPr>
        <w:t>th</w:t>
      </w:r>
      <w:r>
        <w:rPr>
          <w:rFonts w:ascii="Times New Roman"/>
          <w:sz w:val="24"/>
          <w:szCs w:val="24"/>
        </w:rPr>
        <w:t xml:space="preserve"> August at 12pm. A Gibbons has invited </w:t>
      </w:r>
      <w:r w:rsidRPr="00593810">
        <w:rPr>
          <w:rFonts w:ascii="Times New Roman"/>
          <w:color w:val="auto"/>
          <w:sz w:val="24"/>
          <w:szCs w:val="24"/>
        </w:rPr>
        <w:t xml:space="preserve">NNDC Big Society Fund and The Lottery Fund </w:t>
      </w:r>
      <w:r>
        <w:rPr>
          <w:rFonts w:ascii="Times New Roman"/>
          <w:sz w:val="24"/>
          <w:szCs w:val="24"/>
        </w:rPr>
        <w:t xml:space="preserve">representatives. Father Paul will be opening the playground with Cllr Sue Arnold from the Big Society Fund. P </w:t>
      </w:r>
      <w:proofErr w:type="spellStart"/>
      <w:r>
        <w:rPr>
          <w:rFonts w:ascii="Times New Roman"/>
          <w:sz w:val="24"/>
          <w:szCs w:val="24"/>
        </w:rPr>
        <w:t>Riseborough</w:t>
      </w:r>
      <w:proofErr w:type="spellEnd"/>
      <w:r>
        <w:rPr>
          <w:rFonts w:ascii="Times New Roman"/>
          <w:sz w:val="24"/>
          <w:szCs w:val="24"/>
        </w:rPr>
        <w:t xml:space="preserve"> has spoken to Waitrose, who have agreed to donate some cakes. A Gibbons will take some photos which will be included in a Big Society Fund press release. A Gibbons will forward this to Ruth to include in the In Touch magazine. The clerk was asked if she can email a synopsis of the minutes to Ruth to include in the magazine. The clerk will obtain quotes for the signage. A post installation inspection has been done, and the annual inspection will be </w:t>
      </w:r>
      <w:r>
        <w:rPr>
          <w:rFonts w:hAnsi="Times New Roman"/>
          <w:sz w:val="24"/>
          <w:szCs w:val="24"/>
        </w:rPr>
        <w:t>£</w:t>
      </w:r>
      <w:r>
        <w:rPr>
          <w:rFonts w:ascii="Times New Roman"/>
          <w:sz w:val="24"/>
          <w:szCs w:val="24"/>
        </w:rPr>
        <w:t xml:space="preserve">75 + VAT. It would be possible to train a parish </w:t>
      </w:r>
      <w:proofErr w:type="spellStart"/>
      <w:r>
        <w:rPr>
          <w:rFonts w:ascii="Times New Roman"/>
          <w:sz w:val="24"/>
          <w:szCs w:val="24"/>
        </w:rPr>
        <w:t>councillor</w:t>
      </w:r>
      <w:proofErr w:type="spellEnd"/>
      <w:r>
        <w:rPr>
          <w:rFonts w:ascii="Times New Roman"/>
          <w:sz w:val="24"/>
          <w:szCs w:val="24"/>
        </w:rPr>
        <w:t xml:space="preserve"> to conduct the weekly inspection for the same cost. The climbing frame has gone to Colby Primary School, and the swing was taken by an individual. Both were taken on the understanding that they must ensure the equipment is safe to re-use. G Chambers will conduct a weekly inspection, and report back at each meeting. The clerk has contacted the old inspection company to </w:t>
      </w:r>
      <w:proofErr w:type="gramStart"/>
      <w:r>
        <w:rPr>
          <w:rFonts w:ascii="Times New Roman"/>
          <w:sz w:val="24"/>
          <w:szCs w:val="24"/>
        </w:rPr>
        <w:t>advise</w:t>
      </w:r>
      <w:proofErr w:type="gramEnd"/>
      <w:r>
        <w:rPr>
          <w:rFonts w:ascii="Times New Roman"/>
          <w:sz w:val="24"/>
          <w:szCs w:val="24"/>
        </w:rPr>
        <w:t xml:space="preserve"> that their services are no longer required and the Insurance Company to advise them of the new equipment. </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  </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8. </w:t>
      </w:r>
      <w:r>
        <w:rPr>
          <w:rFonts w:ascii="Times New Roman"/>
          <w:sz w:val="24"/>
          <w:szCs w:val="24"/>
          <w:u w:val="single"/>
        </w:rPr>
        <w:t xml:space="preserve">To discuss damage to verges and banks on </w:t>
      </w:r>
      <w:proofErr w:type="spellStart"/>
      <w:r>
        <w:rPr>
          <w:rFonts w:ascii="Times New Roman"/>
          <w:sz w:val="24"/>
          <w:szCs w:val="24"/>
          <w:u w:val="single"/>
        </w:rPr>
        <w:t>Banningham</w:t>
      </w:r>
      <w:proofErr w:type="spellEnd"/>
      <w:r>
        <w:rPr>
          <w:rFonts w:ascii="Times New Roman"/>
          <w:sz w:val="24"/>
          <w:szCs w:val="24"/>
          <w:u w:val="single"/>
        </w:rPr>
        <w:t xml:space="preserve"> Road</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This was dealt with at the end of item 5.</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9. </w:t>
      </w:r>
      <w:r>
        <w:rPr>
          <w:rFonts w:ascii="Times New Roman"/>
          <w:sz w:val="24"/>
          <w:szCs w:val="24"/>
          <w:u w:val="single"/>
        </w:rPr>
        <w:t>Reports</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None.</w:t>
      </w:r>
    </w:p>
    <w:p w:rsidR="00822B1A" w:rsidRDefault="00822B1A">
      <w:pPr>
        <w:pStyle w:val="NoSpacing"/>
        <w:rPr>
          <w:rFonts w:ascii="Times New Roman" w:eastAsia="Times New Roman" w:hAnsi="Times New Roman" w:cs="Times New Roman"/>
          <w:sz w:val="24"/>
          <w:szCs w:val="24"/>
        </w:rPr>
      </w:pPr>
    </w:p>
    <w:p w:rsidR="00593810" w:rsidRDefault="00A5411E">
      <w:pPr>
        <w:pStyle w:val="NoSpacing"/>
        <w:rPr>
          <w:rFonts w:ascii="Times New Roman"/>
          <w:sz w:val="24"/>
          <w:szCs w:val="24"/>
        </w:rPr>
      </w:pPr>
      <w:r>
        <w:rPr>
          <w:rFonts w:ascii="Times New Roman"/>
          <w:sz w:val="24"/>
          <w:szCs w:val="24"/>
        </w:rPr>
        <w:t xml:space="preserve">AOB for information </w:t>
      </w:r>
      <w:r>
        <w:rPr>
          <w:rFonts w:hAnsi="Times New Roman"/>
          <w:sz w:val="24"/>
          <w:szCs w:val="24"/>
        </w:rPr>
        <w:t>–</w:t>
      </w:r>
      <w:r>
        <w:rPr>
          <w:rFonts w:hAnsi="Times New Roman"/>
          <w:sz w:val="24"/>
          <w:szCs w:val="24"/>
        </w:rPr>
        <w:t xml:space="preserve"> </w:t>
      </w:r>
      <w:r>
        <w:rPr>
          <w:rFonts w:ascii="Times New Roman"/>
          <w:sz w:val="24"/>
          <w:szCs w:val="24"/>
        </w:rPr>
        <w:t xml:space="preserve">A Gibbons reported that an advertisement for the Clerk vacancy went into the In Touch magazine, and a </w:t>
      </w:r>
      <w:r>
        <w:rPr>
          <w:rFonts w:hAnsi="Times New Roman"/>
          <w:sz w:val="24"/>
          <w:szCs w:val="24"/>
        </w:rPr>
        <w:t>£</w:t>
      </w:r>
      <w:r>
        <w:rPr>
          <w:rFonts w:ascii="Times New Roman"/>
          <w:sz w:val="24"/>
          <w:szCs w:val="24"/>
        </w:rPr>
        <w:t xml:space="preserve">10 </w:t>
      </w:r>
      <w:proofErr w:type="spellStart"/>
      <w:r>
        <w:rPr>
          <w:rFonts w:ascii="Times New Roman"/>
          <w:sz w:val="24"/>
          <w:szCs w:val="24"/>
        </w:rPr>
        <w:t>cheque</w:t>
      </w:r>
      <w:proofErr w:type="spellEnd"/>
      <w:r>
        <w:rPr>
          <w:rFonts w:ascii="Times New Roman"/>
          <w:sz w:val="24"/>
          <w:szCs w:val="24"/>
        </w:rPr>
        <w:t xml:space="preserve"> will be </w:t>
      </w:r>
      <w:r w:rsidRPr="00593810">
        <w:rPr>
          <w:rFonts w:ascii="Times New Roman"/>
          <w:color w:val="auto"/>
          <w:sz w:val="24"/>
          <w:szCs w:val="24"/>
        </w:rPr>
        <w:t>donated</w:t>
      </w:r>
      <w:r>
        <w:rPr>
          <w:rFonts w:ascii="Times New Roman"/>
          <w:color w:val="FF2C21"/>
          <w:sz w:val="24"/>
          <w:szCs w:val="24"/>
        </w:rPr>
        <w:t xml:space="preserve"> </w:t>
      </w:r>
      <w:r>
        <w:rPr>
          <w:rFonts w:ascii="Times New Roman"/>
          <w:sz w:val="24"/>
          <w:szCs w:val="24"/>
        </w:rPr>
        <w:t>to pay for this. (</w:t>
      </w:r>
      <w:proofErr w:type="gramStart"/>
      <w:r>
        <w:rPr>
          <w:rFonts w:ascii="Times New Roman"/>
          <w:sz w:val="24"/>
          <w:szCs w:val="24"/>
        </w:rPr>
        <w:t>prop</w:t>
      </w:r>
      <w:proofErr w:type="gramEnd"/>
      <w:r>
        <w:rPr>
          <w:rFonts w:ascii="Times New Roman"/>
          <w:sz w:val="24"/>
          <w:szCs w:val="24"/>
        </w:rPr>
        <w:t xml:space="preserve">. B </w:t>
      </w:r>
      <w:proofErr w:type="spellStart"/>
      <w:r>
        <w:rPr>
          <w:rFonts w:ascii="Times New Roman"/>
          <w:sz w:val="24"/>
          <w:szCs w:val="24"/>
        </w:rPr>
        <w:t>Northey</w:t>
      </w:r>
      <w:proofErr w:type="spellEnd"/>
      <w:r>
        <w:rPr>
          <w:rFonts w:ascii="Times New Roman"/>
          <w:sz w:val="24"/>
          <w:szCs w:val="24"/>
        </w:rPr>
        <w:t>, sec. A Houghton).</w:t>
      </w:r>
    </w:p>
    <w:p w:rsidR="00593810" w:rsidRDefault="00593810">
      <w:pPr>
        <w:pStyle w:val="NoSpacing"/>
        <w:rPr>
          <w:rFonts w:ascii="Times New Roman"/>
          <w:sz w:val="24"/>
          <w:szCs w:val="24"/>
        </w:rPr>
      </w:pPr>
    </w:p>
    <w:p w:rsidR="00593810" w:rsidRDefault="00593810" w:rsidP="00593810">
      <w:pPr>
        <w:pStyle w:val="NoSpacing"/>
        <w:jc w:val="center"/>
        <w:rPr>
          <w:rFonts w:ascii="Times New Roman"/>
          <w:sz w:val="24"/>
          <w:szCs w:val="24"/>
        </w:rPr>
      </w:pPr>
      <w:r>
        <w:rPr>
          <w:rFonts w:ascii="Times New Roman"/>
          <w:sz w:val="24"/>
          <w:szCs w:val="24"/>
        </w:rPr>
        <w:t>2.</w:t>
      </w:r>
    </w:p>
    <w:p w:rsidR="00822B1A" w:rsidRDefault="00A5411E">
      <w:pPr>
        <w:pStyle w:val="NoSpacing"/>
        <w:rPr>
          <w:rFonts w:ascii="Times New Roman" w:eastAsia="Times New Roman" w:hAnsi="Times New Roman" w:cs="Times New Roman"/>
          <w:sz w:val="24"/>
          <w:szCs w:val="24"/>
        </w:rPr>
      </w:pPr>
      <w:r>
        <w:rPr>
          <w:rFonts w:ascii="Times New Roman"/>
          <w:sz w:val="24"/>
          <w:szCs w:val="24"/>
        </w:rPr>
        <w:lastRenderedPageBreak/>
        <w:t xml:space="preserve"> P </w:t>
      </w:r>
      <w:proofErr w:type="spellStart"/>
      <w:r>
        <w:rPr>
          <w:rFonts w:ascii="Times New Roman"/>
          <w:sz w:val="24"/>
          <w:szCs w:val="24"/>
        </w:rPr>
        <w:t>Riseborough</w:t>
      </w:r>
      <w:proofErr w:type="spellEnd"/>
      <w:r>
        <w:rPr>
          <w:rFonts w:ascii="Times New Roman"/>
          <w:sz w:val="24"/>
          <w:szCs w:val="24"/>
        </w:rPr>
        <w:t xml:space="preserve"> has had 3 expressions of interest via email. He reported that all emails have queried the salary. It was agreed that this will be dependent of qualifications and experience. The clerk will forward a copy of the NALC pay scales to P </w:t>
      </w:r>
      <w:proofErr w:type="spellStart"/>
      <w:r>
        <w:rPr>
          <w:rFonts w:ascii="Times New Roman"/>
          <w:sz w:val="24"/>
          <w:szCs w:val="24"/>
        </w:rPr>
        <w:t>Riseborough</w:t>
      </w:r>
      <w:proofErr w:type="spellEnd"/>
      <w:r>
        <w:rPr>
          <w:rFonts w:ascii="Times New Roman"/>
          <w:sz w:val="24"/>
          <w:szCs w:val="24"/>
        </w:rPr>
        <w:t xml:space="preserve"> for guidance. </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16. </w:t>
      </w:r>
      <w:r>
        <w:rPr>
          <w:rFonts w:ascii="Times New Roman"/>
          <w:sz w:val="24"/>
          <w:szCs w:val="24"/>
          <w:u w:val="single"/>
        </w:rPr>
        <w:t>To agree the date of the next meeting</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Thursday 12</w:t>
      </w:r>
      <w:r>
        <w:rPr>
          <w:rFonts w:ascii="Times New Roman"/>
          <w:sz w:val="24"/>
          <w:szCs w:val="24"/>
          <w:vertAlign w:val="superscript"/>
        </w:rPr>
        <w:t>th</w:t>
      </w:r>
      <w:r>
        <w:rPr>
          <w:rFonts w:ascii="Times New Roman"/>
          <w:sz w:val="24"/>
          <w:szCs w:val="24"/>
        </w:rPr>
        <w:t xml:space="preserve"> November 2015, at 7pm </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sz w:val="24"/>
          <w:szCs w:val="24"/>
        </w:rPr>
      </w:pPr>
      <w:r>
        <w:rPr>
          <w:rFonts w:ascii="Times New Roman"/>
          <w:sz w:val="24"/>
          <w:szCs w:val="24"/>
        </w:rPr>
        <w:t>There being no further business, the meeting closed at 8:10pm.</w:t>
      </w:r>
    </w:p>
    <w:p w:rsidR="00593810" w:rsidRDefault="00593810">
      <w:pPr>
        <w:pStyle w:val="NoSpacing"/>
        <w:rPr>
          <w:rFonts w:ascii="Times New Roman"/>
          <w:sz w:val="24"/>
          <w:szCs w:val="24"/>
        </w:rPr>
      </w:pPr>
    </w:p>
    <w:p w:rsidR="00593810" w:rsidRDefault="00593810">
      <w:pPr>
        <w:pStyle w:val="NoSpacing"/>
        <w:rPr>
          <w:rFonts w:ascii="Times New Roman"/>
          <w:sz w:val="24"/>
          <w:szCs w:val="24"/>
        </w:rPr>
      </w:pPr>
    </w:p>
    <w:p w:rsidR="00593810" w:rsidRDefault="00593810">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   </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 </w:t>
      </w:r>
      <w:r>
        <w:rPr>
          <w:rFonts w:ascii="Times New Roman"/>
          <w:sz w:val="24"/>
          <w:szCs w:val="24"/>
        </w:rPr>
        <w:tab/>
      </w:r>
    </w:p>
    <w:p w:rsidR="00822B1A" w:rsidRDefault="00A5411E">
      <w:pPr>
        <w:pStyle w:val="NoSpacing"/>
        <w:rPr>
          <w:rFonts w:ascii="Times New Roman" w:eastAsia="Times New Roman" w:hAnsi="Times New Roman" w:cs="Times New Roman"/>
          <w:sz w:val="20"/>
          <w:szCs w:val="20"/>
        </w:rPr>
      </w:pPr>
      <w:r>
        <w:rPr>
          <w:rFonts w:ascii="Times New Roman"/>
          <w:sz w:val="20"/>
          <w:szCs w:val="20"/>
        </w:rPr>
        <w:t>Signed by:</w:t>
      </w:r>
      <w:r>
        <w:rPr>
          <w:rFonts w:ascii="Times New Roman"/>
          <w:sz w:val="20"/>
          <w:szCs w:val="20"/>
        </w:rPr>
        <w:tab/>
      </w:r>
      <w:r>
        <w:rPr>
          <w:rFonts w:ascii="Times New Roman"/>
          <w:sz w:val="20"/>
          <w:szCs w:val="20"/>
        </w:rPr>
        <w:tab/>
      </w:r>
      <w:r>
        <w:rPr>
          <w:rFonts w:ascii="Times New Roman"/>
          <w:sz w:val="20"/>
          <w:szCs w:val="20"/>
        </w:rPr>
        <w:tab/>
      </w:r>
      <w:r>
        <w:rPr>
          <w:rFonts w:ascii="Times New Roman"/>
          <w:sz w:val="20"/>
          <w:szCs w:val="20"/>
        </w:rPr>
        <w:tab/>
      </w:r>
      <w:r>
        <w:rPr>
          <w:rFonts w:ascii="Times New Roman"/>
          <w:sz w:val="20"/>
          <w:szCs w:val="20"/>
        </w:rPr>
        <w:tab/>
        <w:t>(Chair)</w:t>
      </w:r>
      <w:r>
        <w:rPr>
          <w:rFonts w:ascii="Times New Roman"/>
          <w:sz w:val="20"/>
          <w:szCs w:val="20"/>
        </w:rPr>
        <w:tab/>
      </w:r>
      <w:r>
        <w:rPr>
          <w:rFonts w:ascii="Times New Roman"/>
          <w:sz w:val="20"/>
          <w:szCs w:val="20"/>
        </w:rPr>
        <w:tab/>
        <w:t>Date:</w:t>
      </w:r>
    </w:p>
    <w:p w:rsidR="00822B1A" w:rsidRDefault="00822B1A">
      <w:pPr>
        <w:pStyle w:val="NoSpacing"/>
        <w:rPr>
          <w:rFonts w:ascii="Times New Roman" w:eastAsia="Times New Roman" w:hAnsi="Times New Roman" w:cs="Times New Roman"/>
          <w:sz w:val="20"/>
          <w:szCs w:val="20"/>
        </w:rPr>
      </w:pPr>
    </w:p>
    <w:p w:rsidR="00822B1A" w:rsidRDefault="00822B1A">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sectPr w:rsidR="00593810">
      <w:headerReference w:type="default" r:id="rId6"/>
      <w:footerReference w:type="default" r:id="rId7"/>
      <w:pgSz w:w="11900" w:h="16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5E5" w:rsidRDefault="002005E5">
      <w:r>
        <w:separator/>
      </w:r>
    </w:p>
  </w:endnote>
  <w:endnote w:type="continuationSeparator" w:id="0">
    <w:p w:rsidR="002005E5" w:rsidRDefault="0020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1A" w:rsidRDefault="00822B1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5E5" w:rsidRDefault="002005E5">
      <w:r>
        <w:separator/>
      </w:r>
    </w:p>
  </w:footnote>
  <w:footnote w:type="continuationSeparator" w:id="0">
    <w:p w:rsidR="002005E5" w:rsidRDefault="00200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1A" w:rsidRDefault="00822B1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1A"/>
    <w:rsid w:val="002005E5"/>
    <w:rsid w:val="00593810"/>
    <w:rsid w:val="006841B7"/>
    <w:rsid w:val="00822B1A"/>
    <w:rsid w:val="00A5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06594-2CF0-48B1-A558-728231A2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COTGROVE</dc:creator>
  <cp:lastModifiedBy>DANNY COTGROVE</cp:lastModifiedBy>
  <cp:revision>2</cp:revision>
  <dcterms:created xsi:type="dcterms:W3CDTF">2015-09-03T12:02:00Z</dcterms:created>
  <dcterms:modified xsi:type="dcterms:W3CDTF">2015-09-03T12:02:00Z</dcterms:modified>
</cp:coreProperties>
</file>